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930FD" w:rsidRDefault="005930FD" w:rsidP="005930FD">
      <w:pPr>
        <w:pStyle w:val="Default"/>
        <w:rPr>
          <w:sz w:val="22"/>
          <w:szCs w:val="22"/>
        </w:rPr>
      </w:pPr>
      <w:r>
        <w:rPr>
          <w:b/>
          <w:bCs/>
          <w:sz w:val="22"/>
          <w:szCs w:val="22"/>
        </w:rPr>
        <w:t xml:space="preserve">Family Books: </w:t>
      </w:r>
    </w:p>
    <w:p w:rsidR="005930FD" w:rsidRDefault="005930FD" w:rsidP="005930FD">
      <w:pPr>
        <w:pStyle w:val="Default"/>
        <w:spacing w:after="36"/>
        <w:rPr>
          <w:sz w:val="22"/>
          <w:szCs w:val="22"/>
        </w:rPr>
      </w:pPr>
      <w:r w:rsidRPr="005930FD">
        <w:rPr>
          <w:sz w:val="22"/>
          <w:szCs w:val="22"/>
          <w:u w:val="single"/>
        </w:rPr>
        <w:t>The Family Book</w:t>
      </w:r>
      <w:r>
        <w:rPr>
          <w:sz w:val="22"/>
          <w:szCs w:val="22"/>
        </w:rPr>
        <w:t xml:space="preserve"> by: Todd Parr </w:t>
      </w:r>
    </w:p>
    <w:p w:rsidR="005930FD" w:rsidRDefault="005930FD" w:rsidP="005930FD">
      <w:pPr>
        <w:pStyle w:val="Default"/>
        <w:spacing w:after="36"/>
        <w:rPr>
          <w:sz w:val="22"/>
          <w:szCs w:val="22"/>
        </w:rPr>
      </w:pPr>
    </w:p>
    <w:p w:rsidR="005930FD" w:rsidRDefault="005930FD" w:rsidP="005930FD">
      <w:pPr>
        <w:pStyle w:val="Default"/>
        <w:spacing w:after="36"/>
        <w:rPr>
          <w:sz w:val="22"/>
          <w:szCs w:val="22"/>
        </w:rPr>
      </w:pPr>
      <w:r w:rsidRPr="005930FD">
        <w:rPr>
          <w:sz w:val="22"/>
          <w:szCs w:val="22"/>
          <w:u w:val="single"/>
        </w:rPr>
        <w:t>We Belong Together</w:t>
      </w:r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A</w:t>
      </w:r>
      <w:proofErr w:type="gramEnd"/>
      <w:r>
        <w:rPr>
          <w:sz w:val="22"/>
          <w:szCs w:val="22"/>
        </w:rPr>
        <w:t xml:space="preserve"> story about adoption) by: Todd Parr </w:t>
      </w:r>
    </w:p>
    <w:p w:rsidR="005930FD" w:rsidRDefault="005930FD" w:rsidP="005930FD">
      <w:pPr>
        <w:pStyle w:val="Default"/>
        <w:spacing w:after="36"/>
        <w:rPr>
          <w:sz w:val="22"/>
          <w:szCs w:val="22"/>
        </w:rPr>
      </w:pPr>
    </w:p>
    <w:p w:rsidR="005930FD" w:rsidRDefault="005930FD" w:rsidP="005930FD">
      <w:pPr>
        <w:pStyle w:val="Default"/>
        <w:spacing w:after="36"/>
        <w:rPr>
          <w:sz w:val="22"/>
          <w:szCs w:val="22"/>
        </w:rPr>
      </w:pPr>
      <w:r w:rsidRPr="005930FD">
        <w:rPr>
          <w:sz w:val="22"/>
          <w:szCs w:val="22"/>
          <w:u w:val="single"/>
        </w:rPr>
        <w:t>The Mommy Book</w:t>
      </w:r>
      <w:r>
        <w:rPr>
          <w:sz w:val="22"/>
          <w:szCs w:val="22"/>
        </w:rPr>
        <w:t xml:space="preserve"> by: Todd Parr </w:t>
      </w:r>
    </w:p>
    <w:p w:rsidR="005930FD" w:rsidRDefault="005930FD" w:rsidP="005930FD">
      <w:pPr>
        <w:pStyle w:val="Default"/>
        <w:spacing w:after="36"/>
        <w:rPr>
          <w:sz w:val="22"/>
          <w:szCs w:val="22"/>
        </w:rPr>
      </w:pPr>
    </w:p>
    <w:p w:rsidR="005930FD" w:rsidRDefault="005930FD" w:rsidP="005930FD">
      <w:pPr>
        <w:pStyle w:val="Default"/>
        <w:spacing w:after="36"/>
        <w:rPr>
          <w:sz w:val="22"/>
          <w:szCs w:val="22"/>
        </w:rPr>
      </w:pPr>
      <w:r w:rsidRPr="005930FD">
        <w:rPr>
          <w:sz w:val="22"/>
          <w:szCs w:val="22"/>
          <w:u w:val="single"/>
        </w:rPr>
        <w:t>The Daddy Book</w:t>
      </w:r>
      <w:r>
        <w:rPr>
          <w:sz w:val="22"/>
          <w:szCs w:val="22"/>
        </w:rPr>
        <w:t xml:space="preserve"> by: Todd Parr </w:t>
      </w:r>
    </w:p>
    <w:p w:rsidR="005930FD" w:rsidRDefault="005930FD" w:rsidP="005930FD">
      <w:pPr>
        <w:pStyle w:val="Default"/>
        <w:spacing w:after="36"/>
        <w:rPr>
          <w:sz w:val="22"/>
          <w:szCs w:val="22"/>
        </w:rPr>
      </w:pPr>
    </w:p>
    <w:p w:rsidR="005930FD" w:rsidRDefault="005930FD" w:rsidP="005930FD">
      <w:pPr>
        <w:pStyle w:val="Default"/>
        <w:spacing w:after="36"/>
        <w:rPr>
          <w:sz w:val="22"/>
          <w:szCs w:val="22"/>
        </w:rPr>
      </w:pPr>
      <w:r w:rsidRPr="005930FD">
        <w:rPr>
          <w:sz w:val="22"/>
          <w:szCs w:val="22"/>
          <w:u w:val="single"/>
        </w:rPr>
        <w:t>Do you sing Twinkle</w:t>
      </w:r>
      <w:r>
        <w:rPr>
          <w:sz w:val="22"/>
          <w:szCs w:val="22"/>
        </w:rPr>
        <w:t xml:space="preserve"> by: Sandra </w:t>
      </w:r>
      <w:proofErr w:type="spellStart"/>
      <w:proofErr w:type="gramStart"/>
      <w:r>
        <w:rPr>
          <w:sz w:val="22"/>
          <w:szCs w:val="22"/>
        </w:rPr>
        <w:t>Levins</w:t>
      </w:r>
      <w:proofErr w:type="spellEnd"/>
      <w:proofErr w:type="gramEnd"/>
      <w:r>
        <w:rPr>
          <w:sz w:val="22"/>
          <w:szCs w:val="22"/>
        </w:rPr>
        <w:t xml:space="preserve"> </w:t>
      </w:r>
    </w:p>
    <w:p w:rsidR="005930FD" w:rsidRDefault="005930FD" w:rsidP="005930FD">
      <w:pPr>
        <w:pStyle w:val="Default"/>
        <w:spacing w:after="36"/>
        <w:rPr>
          <w:sz w:val="22"/>
          <w:szCs w:val="22"/>
        </w:rPr>
      </w:pPr>
    </w:p>
    <w:p w:rsidR="005930FD" w:rsidRDefault="005930FD" w:rsidP="005930FD">
      <w:pPr>
        <w:pStyle w:val="Default"/>
        <w:spacing w:after="36"/>
        <w:rPr>
          <w:sz w:val="22"/>
          <w:szCs w:val="22"/>
        </w:rPr>
      </w:pPr>
      <w:r w:rsidRPr="005930FD">
        <w:rPr>
          <w:sz w:val="22"/>
          <w:szCs w:val="22"/>
          <w:u w:val="single"/>
        </w:rPr>
        <w:t>Murphy’s Three Homes</w:t>
      </w:r>
      <w:r>
        <w:rPr>
          <w:sz w:val="22"/>
          <w:szCs w:val="22"/>
        </w:rPr>
        <w:t xml:space="preserve"> by: Jan Levinson </w:t>
      </w:r>
      <w:proofErr w:type="spellStart"/>
      <w:r>
        <w:rPr>
          <w:sz w:val="22"/>
          <w:szCs w:val="22"/>
        </w:rPr>
        <w:t>Gliman</w:t>
      </w:r>
      <w:proofErr w:type="spellEnd"/>
      <w:r>
        <w:rPr>
          <w:sz w:val="22"/>
          <w:szCs w:val="22"/>
        </w:rPr>
        <w:t xml:space="preserve"> </w:t>
      </w:r>
      <w:proofErr w:type="gramStart"/>
      <w:r>
        <w:rPr>
          <w:sz w:val="22"/>
          <w:szCs w:val="22"/>
        </w:rPr>
        <w:t>( foster</w:t>
      </w:r>
      <w:proofErr w:type="gramEnd"/>
      <w:r>
        <w:rPr>
          <w:sz w:val="22"/>
          <w:szCs w:val="22"/>
        </w:rPr>
        <w:t xml:space="preserve"> care ) </w:t>
      </w:r>
    </w:p>
    <w:p w:rsidR="005930FD" w:rsidRDefault="005930FD" w:rsidP="005930FD">
      <w:pPr>
        <w:pStyle w:val="Default"/>
        <w:rPr>
          <w:sz w:val="22"/>
          <w:szCs w:val="22"/>
        </w:rPr>
      </w:pPr>
    </w:p>
    <w:p w:rsidR="005930FD" w:rsidRDefault="005930FD" w:rsidP="005930FD">
      <w:pPr>
        <w:pStyle w:val="Default"/>
        <w:rPr>
          <w:sz w:val="22"/>
          <w:szCs w:val="22"/>
        </w:rPr>
      </w:pPr>
      <w:r w:rsidRPr="005930FD">
        <w:rPr>
          <w:sz w:val="22"/>
          <w:szCs w:val="22"/>
          <w:u w:val="single"/>
        </w:rPr>
        <w:t>The Best of Both Nests</w:t>
      </w:r>
      <w:r>
        <w:rPr>
          <w:sz w:val="22"/>
          <w:szCs w:val="22"/>
        </w:rPr>
        <w:t xml:space="preserve"> by J. Clarke </w:t>
      </w:r>
    </w:p>
    <w:p w:rsidR="00177EF2" w:rsidRDefault="00177EF2"/>
    <w:sectPr w:rsidR="00177EF2" w:rsidSect="00FC2A64">
      <w:pgSz w:w="12240" w:h="16340"/>
      <w:pgMar w:top="1086" w:right="1256" w:bottom="309" w:left="1371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mic Sans MS">
    <w:altName w:val="Comic Sans MS"/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5930FD"/>
    <w:rsid w:val="00177EF2"/>
    <w:rsid w:val="005930F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77EF2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5930FD"/>
    <w:pPr>
      <w:autoSpaceDE w:val="0"/>
      <w:autoSpaceDN w:val="0"/>
      <w:adjustRightInd w:val="0"/>
      <w:spacing w:after="0" w:line="240" w:lineRule="auto"/>
    </w:pPr>
    <w:rPr>
      <w:rFonts w:ascii="Comic Sans MS" w:hAnsi="Comic Sans MS" w:cs="Comic Sans MS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46</Words>
  <Characters>265</Characters>
  <Application>Microsoft Office Word</Application>
  <DocSecurity>0</DocSecurity>
  <Lines>2</Lines>
  <Paragraphs>1</Paragraphs>
  <ScaleCrop>false</ScaleCrop>
  <Company>Governmental Policy Group</Company>
  <LinksUpToDate>false</LinksUpToDate>
  <CharactersWithSpaces>310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</dc:creator>
  <cp:keywords/>
  <dc:description/>
  <cp:lastModifiedBy>Victor</cp:lastModifiedBy>
  <cp:revision>1</cp:revision>
  <dcterms:created xsi:type="dcterms:W3CDTF">2011-11-05T15:15:00Z</dcterms:created>
  <dcterms:modified xsi:type="dcterms:W3CDTF">2011-11-05T15:16:00Z</dcterms:modified>
</cp:coreProperties>
</file>