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24" w:rsidRDefault="00470E24" w:rsidP="00470E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Feelings Books: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The Pigeon Has Feelings</w:t>
      </w:r>
      <w:r>
        <w:rPr>
          <w:sz w:val="22"/>
          <w:szCs w:val="22"/>
        </w:rPr>
        <w:t xml:space="preserve"> by: Mo Williams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The Feel Good Book</w:t>
      </w:r>
      <w:r>
        <w:rPr>
          <w:sz w:val="22"/>
          <w:szCs w:val="22"/>
        </w:rPr>
        <w:t xml:space="preserve"> by: Todd Parr </w:t>
      </w:r>
    </w:p>
    <w:p w:rsidR="00470E24" w:rsidRPr="00470E24" w:rsidRDefault="00470E24" w:rsidP="00470E24">
      <w:pPr>
        <w:pStyle w:val="Default"/>
        <w:spacing w:after="36"/>
        <w:rPr>
          <w:sz w:val="22"/>
          <w:szCs w:val="22"/>
          <w:u w:val="single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Today I Feel Silly: And Other Moods That Make My Day By</w:t>
      </w:r>
      <w:r>
        <w:rPr>
          <w:sz w:val="22"/>
          <w:szCs w:val="22"/>
        </w:rPr>
        <w:t xml:space="preserve">: Jamie Lee Curtis and Laura Cornell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It’s Hard to Be Five</w:t>
      </w:r>
      <w:r>
        <w:rPr>
          <w:sz w:val="22"/>
          <w:szCs w:val="22"/>
        </w:rPr>
        <w:t xml:space="preserve"> by: Jamie Lee Curtis and Laura Cornell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The Boy Who Didn’t Want to be Sad</w:t>
      </w:r>
      <w:r>
        <w:rPr>
          <w:sz w:val="22"/>
          <w:szCs w:val="22"/>
        </w:rPr>
        <w:t xml:space="preserve"> by: Rob </w:t>
      </w:r>
      <w:proofErr w:type="spellStart"/>
      <w:r>
        <w:rPr>
          <w:sz w:val="22"/>
          <w:szCs w:val="22"/>
        </w:rPr>
        <w:t>Goldblatt</w:t>
      </w:r>
      <w:proofErr w:type="spellEnd"/>
      <w:r>
        <w:rPr>
          <w:sz w:val="22"/>
          <w:szCs w:val="22"/>
        </w:rPr>
        <w:t xml:space="preserve">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The Blue Ribbon Day</w:t>
      </w:r>
      <w:r>
        <w:rPr>
          <w:sz w:val="22"/>
          <w:szCs w:val="22"/>
        </w:rPr>
        <w:t xml:space="preserve"> by: Katie </w:t>
      </w:r>
      <w:proofErr w:type="spellStart"/>
      <w:r>
        <w:rPr>
          <w:sz w:val="22"/>
          <w:szCs w:val="22"/>
        </w:rPr>
        <w:t>Couric</w:t>
      </w:r>
      <w:proofErr w:type="spellEnd"/>
      <w:r>
        <w:rPr>
          <w:sz w:val="22"/>
          <w:szCs w:val="22"/>
        </w:rPr>
        <w:t xml:space="preserve"> </w:t>
      </w:r>
    </w:p>
    <w:p w:rsidR="00470E24" w:rsidRDefault="00470E24" w:rsidP="00470E24">
      <w:pPr>
        <w:pStyle w:val="Default"/>
        <w:rPr>
          <w:sz w:val="22"/>
          <w:szCs w:val="22"/>
        </w:rPr>
      </w:pPr>
    </w:p>
    <w:p w:rsidR="00470E24" w:rsidRDefault="00470E24" w:rsidP="00470E24">
      <w:pPr>
        <w:pStyle w:val="Default"/>
        <w:rPr>
          <w:sz w:val="22"/>
          <w:szCs w:val="22"/>
        </w:rPr>
      </w:pPr>
      <w:proofErr w:type="spellStart"/>
      <w:r w:rsidRPr="00470E24">
        <w:rPr>
          <w:sz w:val="22"/>
          <w:szCs w:val="22"/>
          <w:u w:val="single"/>
        </w:rPr>
        <w:t>Hurty</w:t>
      </w:r>
      <w:proofErr w:type="spellEnd"/>
      <w:r w:rsidRPr="00470E24">
        <w:rPr>
          <w:sz w:val="22"/>
          <w:szCs w:val="22"/>
          <w:u w:val="single"/>
        </w:rPr>
        <w:t xml:space="preserve"> Feelings</w:t>
      </w:r>
      <w:r>
        <w:rPr>
          <w:sz w:val="22"/>
          <w:szCs w:val="22"/>
        </w:rPr>
        <w:t xml:space="preserve"> by: Helen Lester </w:t>
      </w:r>
    </w:p>
    <w:p w:rsidR="00470E24" w:rsidRDefault="00470E24" w:rsidP="00470E24">
      <w:pPr>
        <w:pStyle w:val="Default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The Feelings Book</w:t>
      </w:r>
      <w:r>
        <w:rPr>
          <w:sz w:val="22"/>
          <w:szCs w:val="22"/>
        </w:rPr>
        <w:t xml:space="preserve"> by: Todd Parr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Feelings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Aliki</w:t>
      </w:r>
      <w:proofErr w:type="spellEnd"/>
      <w:r>
        <w:rPr>
          <w:sz w:val="22"/>
          <w:szCs w:val="22"/>
        </w:rPr>
        <w:t xml:space="preserve">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The Way I Feel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Janan</w:t>
      </w:r>
      <w:proofErr w:type="spellEnd"/>
      <w:r>
        <w:rPr>
          <w:sz w:val="22"/>
          <w:szCs w:val="22"/>
        </w:rPr>
        <w:t xml:space="preserve"> Cain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Feelings to Share from A-Z</w:t>
      </w:r>
      <w:r>
        <w:rPr>
          <w:sz w:val="22"/>
          <w:szCs w:val="22"/>
        </w:rPr>
        <w:t xml:space="preserve"> by: Todd Snow and Peggy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Emily’s Tiger</w:t>
      </w:r>
      <w:r>
        <w:rPr>
          <w:sz w:val="22"/>
          <w:szCs w:val="22"/>
        </w:rPr>
        <w:t xml:space="preserve"> by Miriam Latimer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 xml:space="preserve">The way I Feel </w:t>
      </w:r>
      <w:proofErr w:type="gramStart"/>
      <w:r w:rsidRPr="00470E24">
        <w:rPr>
          <w:sz w:val="22"/>
          <w:szCs w:val="22"/>
          <w:u w:val="single"/>
        </w:rPr>
        <w:t>( emotions</w:t>
      </w:r>
      <w:proofErr w:type="gramEnd"/>
      <w:r w:rsidRPr="00470E24"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Janan</w:t>
      </w:r>
      <w:proofErr w:type="spellEnd"/>
      <w:r>
        <w:rPr>
          <w:sz w:val="22"/>
          <w:szCs w:val="22"/>
        </w:rPr>
        <w:t xml:space="preserve"> Cain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The Feelings Book</w:t>
      </w:r>
      <w:r>
        <w:rPr>
          <w:sz w:val="22"/>
          <w:szCs w:val="22"/>
        </w:rPr>
        <w:t xml:space="preserve"> by Todd Parr </w:t>
      </w: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</w:p>
    <w:p w:rsidR="00470E24" w:rsidRDefault="00470E24" w:rsidP="00470E24">
      <w:pPr>
        <w:pStyle w:val="Default"/>
        <w:spacing w:after="36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The Feel Good</w:t>
      </w:r>
      <w:r>
        <w:rPr>
          <w:sz w:val="22"/>
          <w:szCs w:val="22"/>
        </w:rPr>
        <w:t xml:space="preserve"> Book by: Todd Parr </w:t>
      </w:r>
    </w:p>
    <w:p w:rsidR="00470E24" w:rsidRDefault="00470E24" w:rsidP="00470E24">
      <w:pPr>
        <w:pStyle w:val="Default"/>
        <w:rPr>
          <w:sz w:val="22"/>
          <w:szCs w:val="22"/>
        </w:rPr>
      </w:pPr>
    </w:p>
    <w:p w:rsidR="00470E24" w:rsidRDefault="00470E24" w:rsidP="00470E24">
      <w:pPr>
        <w:pStyle w:val="Default"/>
        <w:rPr>
          <w:sz w:val="22"/>
          <w:szCs w:val="22"/>
        </w:rPr>
      </w:pPr>
      <w:r w:rsidRPr="00470E24">
        <w:rPr>
          <w:sz w:val="22"/>
          <w:szCs w:val="22"/>
          <w:u w:val="single"/>
        </w:rPr>
        <w:t>The Bad Mood</w:t>
      </w:r>
      <w:r>
        <w:rPr>
          <w:sz w:val="22"/>
          <w:szCs w:val="22"/>
        </w:rPr>
        <w:t xml:space="preserve"> by: M. </w:t>
      </w:r>
      <w:proofErr w:type="spellStart"/>
      <w:r>
        <w:rPr>
          <w:sz w:val="22"/>
          <w:szCs w:val="22"/>
        </w:rPr>
        <w:t>Petz</w:t>
      </w:r>
      <w:proofErr w:type="spellEnd"/>
      <w:r>
        <w:rPr>
          <w:sz w:val="22"/>
          <w:szCs w:val="22"/>
        </w:rPr>
        <w:t xml:space="preserve"> </w:t>
      </w:r>
    </w:p>
    <w:p w:rsidR="00041A66" w:rsidRDefault="00041A66"/>
    <w:sectPr w:rsidR="00041A66" w:rsidSect="00EA7217">
      <w:pgSz w:w="12240" w:h="16340"/>
      <w:pgMar w:top="1083" w:right="1671" w:bottom="189" w:left="13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E24"/>
    <w:rsid w:val="00041A66"/>
    <w:rsid w:val="0047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0E2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Governmental Policy Group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2011-11-05T15:17:00Z</dcterms:created>
  <dcterms:modified xsi:type="dcterms:W3CDTF">2011-11-05T15:19:00Z</dcterms:modified>
</cp:coreProperties>
</file>